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4F7" w:rsidRPr="009444F7" w:rsidRDefault="009444F7" w:rsidP="009444F7">
      <w:pPr>
        <w:rPr>
          <w:sz w:val="36"/>
          <w:szCs w:val="36"/>
        </w:rPr>
      </w:pPr>
      <w:r w:rsidRPr="009444F7">
        <w:rPr>
          <w:sz w:val="36"/>
          <w:szCs w:val="36"/>
        </w:rPr>
        <w:t>Консультация – предупреждение об интенсивности метеорологических явлений на территории Республики Татарстан</w:t>
      </w:r>
      <w:r w:rsidR="00EC563C">
        <w:rPr>
          <w:sz w:val="36"/>
          <w:szCs w:val="36"/>
        </w:rPr>
        <w:t xml:space="preserve"> </w:t>
      </w:r>
      <w:proofErr w:type="spellStart"/>
      <w:r w:rsidR="00EC563C">
        <w:rPr>
          <w:sz w:val="36"/>
          <w:szCs w:val="36"/>
        </w:rPr>
        <w:t>Тюлячинского</w:t>
      </w:r>
      <w:proofErr w:type="spellEnd"/>
      <w:r w:rsidR="00EC563C">
        <w:rPr>
          <w:sz w:val="36"/>
          <w:szCs w:val="36"/>
        </w:rPr>
        <w:t xml:space="preserve"> М</w:t>
      </w:r>
      <w:bookmarkStart w:id="0" w:name="_GoBack"/>
      <w:bookmarkEnd w:id="0"/>
      <w:r w:rsidR="00EC563C">
        <w:rPr>
          <w:sz w:val="36"/>
          <w:szCs w:val="36"/>
        </w:rPr>
        <w:t>Р</w:t>
      </w:r>
    </w:p>
    <w:p w:rsidR="00957093" w:rsidRPr="00957093" w:rsidRDefault="00957093" w:rsidP="00957093">
      <w:pPr>
        <w:shd w:val="clear" w:color="auto" w:fill="FFFFFF"/>
        <w:textAlignment w:val="baseline"/>
        <w:rPr>
          <w:rFonts w:ascii="Arial" w:eastAsia="Times New Roman" w:hAnsi="Arial" w:cs="Arial"/>
          <w:color w:val="3B4256"/>
          <w:sz w:val="24"/>
          <w:szCs w:val="24"/>
          <w:lang w:eastAsia="ru-RU"/>
        </w:rPr>
      </w:pPr>
      <w:r>
        <w:rPr>
          <w:noProof/>
          <w:lang w:eastAsia="ru-RU"/>
        </w:rPr>
        <mc:AlternateContent>
          <mc:Choice Requires="wps">
            <w:drawing>
              <wp:inline distT="0" distB="0" distL="0" distR="0" wp14:anchorId="73BD4630" wp14:editId="3F3A9C7E">
                <wp:extent cx="304800" cy="304800"/>
                <wp:effectExtent l="0" t="0" r="0" b="0"/>
                <wp:docPr id="7" name="AutoShape 12" descr="Консультация – предупреждение об интенсивности  метеорологических явлений на территории Республики Татарстан"/>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DCAE5B" id="AutoShape 12" o:spid="_x0000_s1026" alt="Консультация – предупреждение об интенсивности  метеорологических явлений на территории Республики Татарстан"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QGZwMAAI8GAAAOAAAAZHJzL2Uyb0RvYy54bWysVd1u5DQUvkfiHSzfp0lmMz+Jmq66Mx2E&#10;VGClhQfwJM7EIrGD7TYtK6R2Ebs3SHvBHVeIJ+jCFg2Udl/BeQWehGNnpp12bxBgaaLjc3y+8+PP&#10;Z3Yfn9QVOqZSMcFTHO4EGFGeiZzxZYq/+HzuTTBSmvCcVILTFJ9ShR/vffjBbtskdCBKUeVUIgDh&#10;KmmbFJdaN4nvq6ykNVE7oqEcjIWQNdGwlUs/l6QF9LryB0Ew8lsh80aKjCoF2llvxHsOvyhopj8r&#10;CkU1qlIMuWn3le67sF9/b5ckS0makmXrNMi/yKImjEPQW6gZ0QQdSfYeVM0yKZQo9E4mal8UBcuo&#10;qwGqCYMH1TwrSUNdLdAc1dy2Sf1/sNmnx08lYnmKxxhxUsMV7R9p4SKjcIBRTlUG/TI/mhtz3Z13&#10;35qr7vvuhbnoXppV9xr9dfYDMu+6M3Np3oKxl34zb2F/bVbmEoHfGwTSNTiBrjsH+Rew3QDYC7NC&#10;yPxpLp3tBlBuzBX8fgXoV6A9N3+A9B3qXoPL1RrydwTeF8i6dGfgsgLJuq4AzPzkvN5BJm/AYWX9&#10;kfkZsrUZn7mQF+baXnvbqASqf9Y8lfbiVHMosi8V4mJaEr6k+6oB8gCloS0blZSiLSnJof+hhfDv&#10;YdiNAjS0aD8ROTSSQCMdKU4KWdsYcN3oxHHv9JZ79ESjDJSPgmgSAEMzMK1lG4EkG+dGKv0RFTWy&#10;QoolZOfAyfGh0v3RzREbi4s5qyrQk6Ti9xSA2WsgNLham03CsfV5HMQHk4NJ5EWD0YEXBbOZtz+f&#10;Rt5oHo6Hs0ez6XQWfmPjhlFSsjyn3IbZvJww+mfMXL/hnvO3b0eJiuUWzqak5HIxrSQ6JvBy5265&#10;loPl7ph/Pw3XL6jlQUnhIAqeDGJvPpqMvWgeDb14HEy8IIyfxKMgiqPZ/H5Jh4zT/14SalMcDwdD&#10;d0tbST+oLXDr/dpIUjMNs7FidYqBGrDsIZJYBh7w3MmasKqXt1ph079rBVz35qIdXy1Fe/YvRH4K&#10;dJUC6ATMgykOQink1xi1MBFTrL46IpJiVH3MgfJxGEV2hLpNNBwPYCO3LYttC+EZQKVYY9SLU92P&#10;3aNGsmUJkULXGC7svCmYo7B9Qn1W68cFU89Vsp7Qdqxu792pu/+Rvb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GhyUBmcDAACP&#10;BgAADgAAAAAAAAAAAAAAAAAuAgAAZHJzL2Uyb0RvYy54bWxQSwECLQAUAAYACAAAACEATKDpLNgA&#10;AAADAQAADwAAAAAAAAAAAAAAAADBBQAAZHJzL2Rvd25yZXYueG1sUEsFBgAAAAAEAAQA8wAAAMYG&#10;AAAAAA==&#10;" filled="f" stroked="f">
                <o:lock v:ext="edit" aspectratio="t"/>
                <w10:anchorlock/>
              </v:rect>
            </w:pict>
          </mc:Fallback>
        </mc:AlternateContent>
      </w:r>
      <w:r w:rsidRPr="00957093">
        <w:rPr>
          <w:rFonts w:ascii="Arial" w:eastAsia="Times New Roman" w:hAnsi="Arial" w:cs="Arial"/>
          <w:noProof/>
          <w:color w:val="276CC3"/>
          <w:sz w:val="24"/>
          <w:szCs w:val="24"/>
          <w:bdr w:val="none" w:sz="0" w:space="0" w:color="auto" w:frame="1"/>
          <w:shd w:val="clear" w:color="auto" w:fill="F4F7FB"/>
          <w:lang w:eastAsia="ru-RU"/>
        </w:rPr>
        <w:drawing>
          <wp:inline distT="0" distB="0" distL="0" distR="0" wp14:anchorId="59773223" wp14:editId="4CCB53F0">
            <wp:extent cx="7620000" cy="5715000"/>
            <wp:effectExtent l="0" t="0" r="0" b="0"/>
            <wp:docPr id="3" name="Рисунок 3" descr="Консультация – предупреждение об интенсивности  метеорологических явлений на территории Республики Татарстан">
              <a:hlinkClick xmlns:a="http://schemas.openxmlformats.org/drawingml/2006/main" r:id="rId4" tooltip="&quot;Консультация – предупреждение об интенсивности  метеорологических явлений на территории Республики Татарст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онсультация – предупреждение об интенсивности  метеорологических явлений на территории Республики Татарстан">
                      <a:hlinkClick r:id="rId4" tooltip="&quot;Консультация – предупреждение об интенсивности  метеорологических явлений на территории Республики Татарстан&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p w:rsidR="00957093" w:rsidRPr="00957093" w:rsidRDefault="00957093" w:rsidP="00957093">
      <w:pPr>
        <w:shd w:val="clear" w:color="auto" w:fill="FFFFFF"/>
        <w:spacing w:after="0" w:line="240" w:lineRule="auto"/>
        <w:jc w:val="center"/>
        <w:textAlignment w:val="baseline"/>
        <w:rPr>
          <w:rFonts w:ascii="Arial" w:eastAsia="Times New Roman" w:hAnsi="Arial" w:cs="Arial"/>
          <w:color w:val="3B4256"/>
          <w:sz w:val="24"/>
          <w:szCs w:val="24"/>
          <w:lang w:eastAsia="ru-RU"/>
        </w:rPr>
      </w:pPr>
      <w:r w:rsidRPr="00957093">
        <w:rPr>
          <w:rFonts w:ascii="inherit" w:eastAsia="Times New Roman" w:hAnsi="inherit" w:cs="Arial"/>
          <w:b/>
          <w:bCs/>
          <w:color w:val="3B4256"/>
          <w:sz w:val="24"/>
          <w:szCs w:val="24"/>
          <w:bdr w:val="none" w:sz="0" w:space="0" w:color="auto" w:frame="1"/>
          <w:lang w:eastAsia="ru-RU"/>
        </w:rPr>
        <w:t>Уважаемые граждане! От ФГБУ «Управление по гидрометеорологии и мониторингу окружающей среды Республики Татарстан» поступила:</w:t>
      </w:r>
    </w:p>
    <w:p w:rsidR="00957093" w:rsidRPr="00957093" w:rsidRDefault="00957093" w:rsidP="00957093">
      <w:pPr>
        <w:shd w:val="clear" w:color="auto" w:fill="FFFFFF"/>
        <w:spacing w:after="0" w:line="240" w:lineRule="auto"/>
        <w:jc w:val="center"/>
        <w:textAlignment w:val="baseline"/>
        <w:rPr>
          <w:rFonts w:ascii="Arial" w:eastAsia="Times New Roman" w:hAnsi="Arial" w:cs="Arial"/>
          <w:color w:val="3B4256"/>
          <w:sz w:val="24"/>
          <w:szCs w:val="24"/>
          <w:lang w:eastAsia="ru-RU"/>
        </w:rPr>
      </w:pPr>
      <w:r w:rsidRPr="00957093">
        <w:rPr>
          <w:rFonts w:ascii="inherit" w:eastAsia="Times New Roman" w:hAnsi="inherit" w:cs="Arial"/>
          <w:b/>
          <w:bCs/>
          <w:color w:val="3B4256"/>
          <w:sz w:val="24"/>
          <w:szCs w:val="24"/>
          <w:bdr w:val="none" w:sz="0" w:space="0" w:color="auto" w:frame="1"/>
          <w:lang w:eastAsia="ru-RU"/>
        </w:rPr>
        <w:t xml:space="preserve">Консультация – предупреждение об </w:t>
      </w:r>
      <w:proofErr w:type="gramStart"/>
      <w:r w:rsidRPr="00957093">
        <w:rPr>
          <w:rFonts w:ascii="inherit" w:eastAsia="Times New Roman" w:hAnsi="inherit" w:cs="Arial"/>
          <w:b/>
          <w:bCs/>
          <w:color w:val="3B4256"/>
          <w:sz w:val="24"/>
          <w:szCs w:val="24"/>
          <w:bdr w:val="none" w:sz="0" w:space="0" w:color="auto" w:frame="1"/>
          <w:lang w:eastAsia="ru-RU"/>
        </w:rPr>
        <w:t>интенсивности  </w:t>
      </w:r>
      <w:r w:rsidRPr="00957093">
        <w:rPr>
          <w:rFonts w:ascii="inherit" w:eastAsia="Times New Roman" w:hAnsi="inherit" w:cs="Arial"/>
          <w:b/>
          <w:bCs/>
          <w:color w:val="3B4256"/>
          <w:spacing w:val="3"/>
          <w:sz w:val="24"/>
          <w:szCs w:val="24"/>
          <w:bdr w:val="none" w:sz="0" w:space="0" w:color="auto" w:frame="1"/>
          <w:lang w:eastAsia="ru-RU"/>
        </w:rPr>
        <w:t>метеорологических</w:t>
      </w:r>
      <w:proofErr w:type="gramEnd"/>
      <w:r w:rsidRPr="00957093">
        <w:rPr>
          <w:rFonts w:ascii="inherit" w:eastAsia="Times New Roman" w:hAnsi="inherit" w:cs="Arial"/>
          <w:b/>
          <w:bCs/>
          <w:color w:val="3B4256"/>
          <w:spacing w:val="3"/>
          <w:sz w:val="24"/>
          <w:szCs w:val="24"/>
          <w:bdr w:val="none" w:sz="0" w:space="0" w:color="auto" w:frame="1"/>
          <w:lang w:eastAsia="ru-RU"/>
        </w:rPr>
        <w:t xml:space="preserve"> явлений </w:t>
      </w:r>
    </w:p>
    <w:p w:rsidR="00957093" w:rsidRPr="00957093" w:rsidRDefault="00957093" w:rsidP="00957093">
      <w:pPr>
        <w:shd w:val="clear" w:color="auto" w:fill="FFFFFF"/>
        <w:spacing w:after="0" w:line="240" w:lineRule="auto"/>
        <w:jc w:val="center"/>
        <w:textAlignment w:val="baseline"/>
        <w:rPr>
          <w:rFonts w:ascii="Arial" w:eastAsia="Times New Roman" w:hAnsi="Arial" w:cs="Arial"/>
          <w:color w:val="3B4256"/>
          <w:sz w:val="24"/>
          <w:szCs w:val="24"/>
          <w:lang w:eastAsia="ru-RU"/>
        </w:rPr>
      </w:pPr>
      <w:r w:rsidRPr="00957093">
        <w:rPr>
          <w:rFonts w:ascii="inherit" w:eastAsia="Times New Roman" w:hAnsi="inherit" w:cs="Arial"/>
          <w:b/>
          <w:bCs/>
          <w:color w:val="3B4256"/>
          <w:sz w:val="24"/>
          <w:szCs w:val="24"/>
          <w:bdr w:val="none" w:sz="0" w:space="0" w:color="auto" w:frame="1"/>
          <w:lang w:eastAsia="ru-RU"/>
        </w:rPr>
        <w:t>с 22 час. 22 октября до 18 час. 23 октября 2020 г.  </w:t>
      </w:r>
    </w:p>
    <w:p w:rsidR="00957093" w:rsidRPr="00957093" w:rsidRDefault="00957093" w:rsidP="00957093">
      <w:pPr>
        <w:shd w:val="clear" w:color="auto" w:fill="FFFFFF"/>
        <w:spacing w:after="0" w:line="240" w:lineRule="auto"/>
        <w:jc w:val="center"/>
        <w:textAlignment w:val="baseline"/>
        <w:rPr>
          <w:rFonts w:ascii="Arial" w:eastAsia="Times New Roman" w:hAnsi="Arial" w:cs="Arial"/>
          <w:color w:val="3B4256"/>
          <w:sz w:val="24"/>
          <w:szCs w:val="24"/>
          <w:lang w:eastAsia="ru-RU"/>
        </w:rPr>
      </w:pPr>
      <w:r w:rsidRPr="00957093">
        <w:rPr>
          <w:rFonts w:ascii="inherit" w:eastAsia="Times New Roman" w:hAnsi="inherit" w:cs="Arial"/>
          <w:b/>
          <w:bCs/>
          <w:color w:val="3B4256"/>
          <w:sz w:val="24"/>
          <w:szCs w:val="24"/>
          <w:bdr w:val="none" w:sz="0" w:space="0" w:color="auto" w:frame="1"/>
          <w:lang w:eastAsia="ru-RU"/>
        </w:rPr>
        <w:t xml:space="preserve">         23 октября 2020 г. на территории Республики Татарстан и в г. </w:t>
      </w:r>
      <w:proofErr w:type="gramStart"/>
      <w:r w:rsidRPr="00957093">
        <w:rPr>
          <w:rFonts w:ascii="inherit" w:eastAsia="Times New Roman" w:hAnsi="inherit" w:cs="Arial"/>
          <w:b/>
          <w:bCs/>
          <w:color w:val="3B4256"/>
          <w:sz w:val="24"/>
          <w:szCs w:val="24"/>
          <w:bdr w:val="none" w:sz="0" w:space="0" w:color="auto" w:frame="1"/>
          <w:lang w:eastAsia="ru-RU"/>
        </w:rPr>
        <w:t>Казани  </w:t>
      </w:r>
      <w:r w:rsidRPr="00957093">
        <w:rPr>
          <w:rFonts w:ascii="inherit" w:eastAsia="Times New Roman" w:hAnsi="inherit" w:cs="Arial"/>
          <w:b/>
          <w:bCs/>
          <w:color w:val="3B4256"/>
          <w:spacing w:val="3"/>
          <w:sz w:val="24"/>
          <w:szCs w:val="24"/>
          <w:bdr w:val="none" w:sz="0" w:space="0" w:color="auto" w:frame="1"/>
          <w:lang w:eastAsia="ru-RU"/>
        </w:rPr>
        <w:t>местами</w:t>
      </w:r>
      <w:proofErr w:type="gramEnd"/>
      <w:r w:rsidRPr="00957093">
        <w:rPr>
          <w:rFonts w:ascii="inherit" w:eastAsia="Times New Roman" w:hAnsi="inherit" w:cs="Arial"/>
          <w:b/>
          <w:bCs/>
          <w:color w:val="3B4256"/>
          <w:spacing w:val="3"/>
          <w:sz w:val="24"/>
          <w:szCs w:val="24"/>
          <w:bdr w:val="none" w:sz="0" w:space="0" w:color="auto" w:frame="1"/>
          <w:lang w:eastAsia="ru-RU"/>
        </w:rPr>
        <w:t xml:space="preserve"> ожидаются: </w:t>
      </w:r>
    </w:p>
    <w:p w:rsidR="00957093" w:rsidRPr="00957093" w:rsidRDefault="00957093" w:rsidP="00957093">
      <w:pPr>
        <w:shd w:val="clear" w:color="auto" w:fill="FFFFFF"/>
        <w:spacing w:after="0" w:line="240" w:lineRule="auto"/>
        <w:jc w:val="center"/>
        <w:textAlignment w:val="baseline"/>
        <w:rPr>
          <w:rFonts w:ascii="Arial" w:eastAsia="Times New Roman" w:hAnsi="Arial" w:cs="Arial"/>
          <w:color w:val="3B4256"/>
          <w:sz w:val="24"/>
          <w:szCs w:val="24"/>
          <w:lang w:eastAsia="ru-RU"/>
        </w:rPr>
      </w:pPr>
      <w:r w:rsidRPr="00957093">
        <w:rPr>
          <w:rFonts w:ascii="inherit" w:eastAsia="Times New Roman" w:hAnsi="inherit" w:cs="Arial"/>
          <w:b/>
          <w:bCs/>
          <w:color w:val="3B4256"/>
          <w:sz w:val="24"/>
          <w:szCs w:val="24"/>
          <w:bdr w:val="none" w:sz="0" w:space="0" w:color="auto" w:frame="1"/>
          <w:lang w:eastAsia="ru-RU"/>
        </w:rPr>
        <w:t>      - туман;</w:t>
      </w:r>
    </w:p>
    <w:p w:rsidR="00957093" w:rsidRPr="00957093" w:rsidRDefault="00957093" w:rsidP="00957093">
      <w:pPr>
        <w:shd w:val="clear" w:color="auto" w:fill="FFFFFF"/>
        <w:spacing w:after="0" w:line="240" w:lineRule="auto"/>
        <w:jc w:val="center"/>
        <w:textAlignment w:val="baseline"/>
        <w:rPr>
          <w:rFonts w:ascii="Arial" w:eastAsia="Times New Roman" w:hAnsi="Arial" w:cs="Arial"/>
          <w:color w:val="3B4256"/>
          <w:sz w:val="24"/>
          <w:szCs w:val="24"/>
          <w:lang w:eastAsia="ru-RU"/>
        </w:rPr>
      </w:pPr>
      <w:r w:rsidRPr="00957093">
        <w:rPr>
          <w:rFonts w:ascii="inherit" w:eastAsia="Times New Roman" w:hAnsi="inherit" w:cs="Arial"/>
          <w:b/>
          <w:bCs/>
          <w:color w:val="3B4256"/>
          <w:sz w:val="24"/>
          <w:szCs w:val="24"/>
          <w:bdr w:val="none" w:sz="0" w:space="0" w:color="auto" w:frame="1"/>
          <w:lang w:eastAsia="ru-RU"/>
        </w:rPr>
        <w:t>      - на отдельных участках дорог возможно образование гололедицы;</w:t>
      </w:r>
    </w:p>
    <w:p w:rsidR="00957093" w:rsidRPr="00957093" w:rsidRDefault="00957093" w:rsidP="00957093">
      <w:pPr>
        <w:shd w:val="clear" w:color="auto" w:fill="FFFFFF"/>
        <w:spacing w:after="0" w:line="240" w:lineRule="auto"/>
        <w:jc w:val="center"/>
        <w:textAlignment w:val="baseline"/>
        <w:rPr>
          <w:rFonts w:ascii="Arial" w:eastAsia="Times New Roman" w:hAnsi="Arial" w:cs="Arial"/>
          <w:color w:val="3B4256"/>
          <w:sz w:val="24"/>
          <w:szCs w:val="24"/>
          <w:lang w:eastAsia="ru-RU"/>
        </w:rPr>
      </w:pPr>
      <w:r w:rsidRPr="00957093">
        <w:rPr>
          <w:rFonts w:ascii="inherit" w:eastAsia="Times New Roman" w:hAnsi="inherit" w:cs="Arial"/>
          <w:b/>
          <w:bCs/>
          <w:color w:val="3B4256"/>
          <w:sz w:val="24"/>
          <w:szCs w:val="24"/>
          <w:bdr w:val="none" w:sz="0" w:space="0" w:color="auto" w:frame="1"/>
          <w:lang w:eastAsia="ru-RU"/>
        </w:rPr>
        <w:t>      - днем сильный ветер порывами до 16 м/с. </w:t>
      </w:r>
    </w:p>
    <w:p w:rsidR="00957093" w:rsidRPr="00957093" w:rsidRDefault="00957093" w:rsidP="00957093">
      <w:pPr>
        <w:shd w:val="clear" w:color="auto" w:fill="FFFFFF"/>
        <w:spacing w:after="0" w:line="240" w:lineRule="auto"/>
        <w:jc w:val="both"/>
        <w:textAlignment w:val="baseline"/>
        <w:rPr>
          <w:rFonts w:ascii="Arial" w:eastAsia="Times New Roman" w:hAnsi="Arial" w:cs="Arial"/>
          <w:color w:val="3B4256"/>
          <w:sz w:val="24"/>
          <w:szCs w:val="24"/>
          <w:lang w:eastAsia="ru-RU"/>
        </w:rPr>
      </w:pPr>
    </w:p>
    <w:p w:rsidR="00957093" w:rsidRPr="00957093" w:rsidRDefault="00957093" w:rsidP="00957093">
      <w:pPr>
        <w:shd w:val="clear" w:color="auto" w:fill="FFFFFF"/>
        <w:spacing w:after="0" w:line="240" w:lineRule="auto"/>
        <w:jc w:val="both"/>
        <w:textAlignment w:val="baseline"/>
        <w:rPr>
          <w:rFonts w:ascii="Arial" w:eastAsia="Times New Roman" w:hAnsi="Arial" w:cs="Arial"/>
          <w:color w:val="3B4256"/>
          <w:sz w:val="24"/>
          <w:szCs w:val="24"/>
          <w:lang w:eastAsia="ru-RU"/>
        </w:rPr>
      </w:pPr>
      <w:r w:rsidRPr="00957093">
        <w:rPr>
          <w:rFonts w:ascii="inherit" w:eastAsia="Times New Roman" w:hAnsi="inherit" w:cs="Arial"/>
          <w:b/>
          <w:bCs/>
          <w:color w:val="3B4256"/>
          <w:sz w:val="24"/>
          <w:szCs w:val="24"/>
          <w:bdr w:val="none" w:sz="0" w:space="0" w:color="auto" w:frame="1"/>
          <w:lang w:eastAsia="ru-RU"/>
        </w:rPr>
        <w:t>ГУ МЧС России по Республике Татарстан населению рекомендует:</w:t>
      </w:r>
    </w:p>
    <w:p w:rsidR="00957093" w:rsidRPr="00957093" w:rsidRDefault="00957093" w:rsidP="00957093">
      <w:pPr>
        <w:shd w:val="clear" w:color="auto" w:fill="FFFFFF"/>
        <w:spacing w:after="0" w:line="240" w:lineRule="auto"/>
        <w:jc w:val="both"/>
        <w:textAlignment w:val="baseline"/>
        <w:rPr>
          <w:rFonts w:ascii="Arial" w:eastAsia="Times New Roman" w:hAnsi="Arial" w:cs="Arial"/>
          <w:color w:val="3B4256"/>
          <w:sz w:val="24"/>
          <w:szCs w:val="24"/>
          <w:lang w:eastAsia="ru-RU"/>
        </w:rPr>
      </w:pPr>
      <w:r w:rsidRPr="00957093">
        <w:rPr>
          <w:rFonts w:ascii="inherit" w:eastAsia="Times New Roman" w:hAnsi="inherit" w:cs="Arial"/>
          <w:b/>
          <w:bCs/>
          <w:color w:val="3B4256"/>
          <w:spacing w:val="3"/>
          <w:sz w:val="24"/>
          <w:szCs w:val="24"/>
          <w:bdr w:val="none" w:sz="0" w:space="0" w:color="auto" w:frame="1"/>
          <w:lang w:eastAsia="ru-RU"/>
        </w:rPr>
        <w:lastRenderedPageBreak/>
        <w:t>При тумане: </w:t>
      </w:r>
    </w:p>
    <w:p w:rsidR="00957093" w:rsidRPr="00957093" w:rsidRDefault="00957093" w:rsidP="00957093">
      <w:pPr>
        <w:shd w:val="clear" w:color="auto" w:fill="FFFFFF"/>
        <w:spacing w:after="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Любителям активного отдыха на природе рекомендуется иметь при себе исправные средства связи, приборы навигации.</w:t>
      </w:r>
    </w:p>
    <w:p w:rsidR="00957093" w:rsidRPr="00957093" w:rsidRDefault="00957093" w:rsidP="00957093">
      <w:pPr>
        <w:shd w:val="clear" w:color="auto" w:fill="FFFFFF"/>
        <w:spacing w:after="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Туман представляет серьезную опасность всем участникам дорожного движения.</w:t>
      </w:r>
    </w:p>
    <w:p w:rsidR="00957093" w:rsidRPr="00957093" w:rsidRDefault="00957093" w:rsidP="00957093">
      <w:pPr>
        <w:shd w:val="clear" w:color="auto" w:fill="FFFFFF"/>
        <w:spacing w:after="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957093" w:rsidRPr="00957093" w:rsidRDefault="00957093" w:rsidP="00957093">
      <w:pPr>
        <w:shd w:val="clear" w:color="auto" w:fill="FFFFFF"/>
        <w:spacing w:after="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По возможности откажитесь от поездок на дальние расстояния.</w:t>
      </w:r>
    </w:p>
    <w:p w:rsidR="00957093" w:rsidRPr="00957093" w:rsidRDefault="00957093" w:rsidP="00957093">
      <w:pPr>
        <w:shd w:val="clear" w:color="auto" w:fill="FFFFFF"/>
        <w:spacing w:after="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Пешеходам рекомендуется:</w:t>
      </w:r>
    </w:p>
    <w:p w:rsidR="00957093" w:rsidRPr="00957093" w:rsidRDefault="00957093" w:rsidP="00957093">
      <w:pPr>
        <w:shd w:val="clear" w:color="auto" w:fill="FFFFFF"/>
        <w:spacing w:after="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1. Быть предельно внимательными при переходе улиц и дорог;</w:t>
      </w:r>
    </w:p>
    <w:p w:rsidR="00957093" w:rsidRPr="00957093" w:rsidRDefault="00957093" w:rsidP="00957093">
      <w:pPr>
        <w:shd w:val="clear" w:color="auto" w:fill="FFFFFF"/>
        <w:spacing w:after="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2. Пересекать улицу только в месте обозначенного пешеходного перехода;</w:t>
      </w:r>
    </w:p>
    <w:p w:rsidR="00957093" w:rsidRPr="00957093" w:rsidRDefault="00957093" w:rsidP="00957093">
      <w:pPr>
        <w:shd w:val="clear" w:color="auto" w:fill="FFFFFF"/>
        <w:spacing w:after="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3. Для перехода проезжей части использовать, по возможности, только надземные или подземные пешеходные переходы;</w:t>
      </w:r>
    </w:p>
    <w:p w:rsidR="00957093" w:rsidRPr="00957093" w:rsidRDefault="00957093" w:rsidP="00957093">
      <w:pPr>
        <w:shd w:val="clear" w:color="auto" w:fill="FFFFFF"/>
        <w:spacing w:after="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4. Не перебегать трассу перед движущимся транспортом;</w:t>
      </w:r>
    </w:p>
    <w:p w:rsidR="00957093" w:rsidRPr="00957093" w:rsidRDefault="00957093" w:rsidP="00957093">
      <w:pPr>
        <w:shd w:val="clear" w:color="auto" w:fill="FFFFFF"/>
        <w:spacing w:after="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5. Двигаться только навстречу транспортному потоку;</w:t>
      </w:r>
    </w:p>
    <w:p w:rsidR="00957093" w:rsidRPr="00957093" w:rsidRDefault="00957093" w:rsidP="00957093">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6. Использовать жилет повышенной видимости или прикрепить на одежду светоотражающие элементы.</w:t>
      </w:r>
    </w:p>
    <w:p w:rsidR="00957093" w:rsidRPr="00957093" w:rsidRDefault="00957093" w:rsidP="00957093">
      <w:pPr>
        <w:shd w:val="clear" w:color="auto" w:fill="FFFFFF"/>
        <w:spacing w:after="0" w:line="240" w:lineRule="auto"/>
        <w:jc w:val="both"/>
        <w:textAlignment w:val="baseline"/>
        <w:rPr>
          <w:rFonts w:ascii="Arial" w:eastAsia="Times New Roman" w:hAnsi="Arial" w:cs="Arial"/>
          <w:color w:val="3B4256"/>
          <w:sz w:val="24"/>
          <w:szCs w:val="24"/>
          <w:lang w:eastAsia="ru-RU"/>
        </w:rPr>
      </w:pPr>
      <w:r w:rsidRPr="00957093">
        <w:rPr>
          <w:rFonts w:ascii="inherit" w:eastAsia="Times New Roman" w:hAnsi="inherit" w:cs="Arial"/>
          <w:b/>
          <w:bCs/>
          <w:color w:val="3B4256"/>
          <w:spacing w:val="3"/>
          <w:sz w:val="24"/>
          <w:szCs w:val="24"/>
          <w:bdr w:val="none" w:sz="0" w:space="0" w:color="auto" w:frame="1"/>
          <w:lang w:eastAsia="ru-RU"/>
        </w:rPr>
        <w:t>При усилении ветра: </w:t>
      </w:r>
    </w:p>
    <w:p w:rsidR="00957093" w:rsidRPr="00957093" w:rsidRDefault="00957093" w:rsidP="00957093">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1. Рекомендуем ограничить выход из зданий, находиться в помещениях. Важно не оставлять без присмотра детей.</w:t>
      </w:r>
    </w:p>
    <w:p w:rsidR="00957093" w:rsidRPr="00957093" w:rsidRDefault="00957093" w:rsidP="00957093">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2. 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недостроенным зданиям.</w:t>
      </w:r>
    </w:p>
    <w:p w:rsidR="00957093" w:rsidRPr="00957093" w:rsidRDefault="00957093" w:rsidP="00957093">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3. На улице следует держаться подальше от рекламных щитов, вывесок, дорожных знаков, линий электропередач.</w:t>
      </w:r>
    </w:p>
    <w:p w:rsidR="00957093" w:rsidRPr="00957093" w:rsidRDefault="00957093" w:rsidP="00957093">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4. Нельзя находиться вблизи крупных деревьев, а также парковать рядом с ними автотранспорт – сорванные ветром сучья могут представлять большую опасность.</w:t>
      </w:r>
    </w:p>
    <w:p w:rsidR="00957093" w:rsidRPr="00957093" w:rsidRDefault="00957093" w:rsidP="00957093">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5. Смертельно опасно при сильном ветре стоять под линией электропередач и подходить к оборвавшимся электропроводам.</w:t>
      </w:r>
    </w:p>
    <w:p w:rsidR="00957093" w:rsidRPr="00957093" w:rsidRDefault="00957093" w:rsidP="00957093">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6. Опасность могут представлять выбитые стекла, падающие из окон верхних этажей, а также элементы кровли и лепного декора, сорванные ветром. Подобная угроза возрастает вблизи строящихся или ремонтируемых зданий.</w:t>
      </w:r>
    </w:p>
    <w:p w:rsidR="00957093" w:rsidRPr="00957093" w:rsidRDefault="00957093" w:rsidP="00957093">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7. Все окна домов необходимо плотно закрыть, убрать с балконов и лоджий предметы, которые могут выпасть наружу.</w:t>
      </w:r>
    </w:p>
    <w:p w:rsidR="00957093" w:rsidRPr="00957093" w:rsidRDefault="00957093" w:rsidP="00957093">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8. Необходимо держаться как можно дальше от окон в жилом или рабочем помещении.</w:t>
      </w:r>
    </w:p>
    <w:p w:rsidR="00957093" w:rsidRPr="00957093" w:rsidRDefault="00957093" w:rsidP="00957093">
      <w:pPr>
        <w:shd w:val="clear" w:color="auto" w:fill="FFFFFF"/>
        <w:spacing w:after="0" w:line="240" w:lineRule="auto"/>
        <w:jc w:val="both"/>
        <w:textAlignment w:val="baseline"/>
        <w:rPr>
          <w:rFonts w:ascii="Arial" w:eastAsia="Times New Roman" w:hAnsi="Arial" w:cs="Arial"/>
          <w:color w:val="3B4256"/>
          <w:sz w:val="24"/>
          <w:szCs w:val="24"/>
          <w:lang w:eastAsia="ru-RU"/>
        </w:rPr>
      </w:pPr>
      <w:r w:rsidRPr="00957093">
        <w:rPr>
          <w:rFonts w:ascii="inherit" w:eastAsia="Times New Roman" w:hAnsi="inherit" w:cs="Arial"/>
          <w:b/>
          <w:bCs/>
          <w:color w:val="3B4256"/>
          <w:sz w:val="24"/>
          <w:szCs w:val="24"/>
          <w:bdr w:val="none" w:sz="0" w:space="0" w:color="auto" w:frame="1"/>
          <w:lang w:eastAsia="ru-RU"/>
        </w:rPr>
        <w:t>При гололедице:</w:t>
      </w:r>
    </w:p>
    <w:p w:rsidR="00957093" w:rsidRPr="00957093" w:rsidRDefault="00957093" w:rsidP="00957093">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lastRenderedPageBreak/>
        <w:t xml:space="preserve">Подготовьте </w:t>
      </w:r>
      <w:proofErr w:type="spellStart"/>
      <w:r w:rsidRPr="00957093">
        <w:rPr>
          <w:rFonts w:ascii="Arial" w:eastAsia="Times New Roman" w:hAnsi="Arial" w:cs="Arial"/>
          <w:color w:val="3B4256"/>
          <w:sz w:val="24"/>
          <w:szCs w:val="24"/>
          <w:lang w:eastAsia="ru-RU"/>
        </w:rPr>
        <w:t>малоскользящую</w:t>
      </w:r>
      <w:proofErr w:type="spellEnd"/>
      <w:r w:rsidRPr="00957093">
        <w:rPr>
          <w:rFonts w:ascii="Arial" w:eastAsia="Times New Roman" w:hAnsi="Arial" w:cs="Arial"/>
          <w:color w:val="3B4256"/>
          <w:sz w:val="24"/>
          <w:szCs w:val="24"/>
          <w:lang w:eastAsia="ru-RU"/>
        </w:rPr>
        <w:t xml:space="preserve"> обувь. Передвигайтесь осторожно, не торопясь, наступайте на всю подошву, учитывая неровности поверхности.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w:t>
      </w:r>
    </w:p>
    <w:p w:rsidR="00957093" w:rsidRPr="00957093" w:rsidRDefault="00957093" w:rsidP="00957093">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Любителям активного отдыха на природе рекомендуется иметь при себе исправные средства связи, приборы навигации. При ухудшении видимости следует принять меры для того, чтобы не потерять ориентацию на местности.</w:t>
      </w:r>
    </w:p>
    <w:p w:rsidR="00957093" w:rsidRPr="00957093" w:rsidRDefault="00957093" w:rsidP="00957093">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Гололедица и ветер представляют серьезную опасность всем участникам дорожного движения. Водителям следует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957093" w:rsidRPr="00957093" w:rsidRDefault="00957093" w:rsidP="00957093">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По возможности откажитесь от поездок на дальние расстояния.</w:t>
      </w:r>
    </w:p>
    <w:p w:rsidR="00957093" w:rsidRPr="00957093" w:rsidRDefault="00957093" w:rsidP="00957093">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светоотражающие элементы.</w:t>
      </w:r>
    </w:p>
    <w:p w:rsidR="00957093" w:rsidRPr="00957093" w:rsidRDefault="00957093" w:rsidP="00957093">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Водителям:</w:t>
      </w:r>
    </w:p>
    <w:p w:rsidR="00957093" w:rsidRPr="00957093" w:rsidRDefault="00957093" w:rsidP="00957093">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1. При движении на автомобиле в данных условиях отказаться от лишних перестроений, обгонов, опережений;</w:t>
      </w:r>
    </w:p>
    <w:p w:rsidR="00957093" w:rsidRPr="00957093" w:rsidRDefault="00957093" w:rsidP="00957093">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2. Уделять внимание техническому состоянию автомобиля, особенно тормозной системе, состоянию шин;</w:t>
      </w:r>
    </w:p>
    <w:p w:rsidR="00957093" w:rsidRPr="00957093" w:rsidRDefault="00957093" w:rsidP="00957093">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3. Избегать внезапных торможений, при необходимости остановки скорость нужно снижать плавно;</w:t>
      </w:r>
    </w:p>
    <w:p w:rsidR="00957093" w:rsidRPr="00957093" w:rsidRDefault="00957093" w:rsidP="00957093">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4. Следует несколько раз нажать на педаль тормоза, тем самым подав сигнал, предупреждающий водителей автомобилей, которые движутся позади Вас;</w:t>
      </w:r>
    </w:p>
    <w:p w:rsidR="00957093" w:rsidRPr="00957093" w:rsidRDefault="00957093" w:rsidP="00957093">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5. Вся оптика должна быть в рабочем состоянии;</w:t>
      </w:r>
    </w:p>
    <w:p w:rsidR="00957093" w:rsidRPr="00957093" w:rsidRDefault="00957093" w:rsidP="00957093">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6.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957093" w:rsidRPr="00957093" w:rsidRDefault="00957093" w:rsidP="00957093">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Пешеходам рекомендуется:</w:t>
      </w:r>
    </w:p>
    <w:p w:rsidR="00957093" w:rsidRPr="00957093" w:rsidRDefault="00957093" w:rsidP="00957093">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1. Быть предельно внимательными при переходе улиц и дорог;</w:t>
      </w:r>
    </w:p>
    <w:p w:rsidR="00957093" w:rsidRPr="00957093" w:rsidRDefault="00957093" w:rsidP="00957093">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lastRenderedPageBreak/>
        <w:t>2. Пересекать улицу только в месте обозначенного пешеходного перехода, помнить, что из-за недостаточной видимости и из-за скользкого дорожного покрытия водителю требуется больше времени для остановки транспортного средства;</w:t>
      </w:r>
    </w:p>
    <w:p w:rsidR="00957093" w:rsidRPr="00957093" w:rsidRDefault="00957093" w:rsidP="00957093">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3. Для перехода проезжей части использовать, по возможности, только надземные или подземные пешеходные переходы;</w:t>
      </w:r>
    </w:p>
    <w:p w:rsidR="00957093" w:rsidRPr="00957093" w:rsidRDefault="00957093" w:rsidP="00957093">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4. Не перебегать трассу перед движущимся транспортом;</w:t>
      </w:r>
    </w:p>
    <w:p w:rsidR="00957093" w:rsidRPr="00957093" w:rsidRDefault="00957093" w:rsidP="00957093">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5. Двигаться только навстречу транспортному потоку;</w:t>
      </w:r>
    </w:p>
    <w:p w:rsidR="00957093" w:rsidRPr="00957093" w:rsidRDefault="00957093" w:rsidP="00957093">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957093">
        <w:rPr>
          <w:rFonts w:ascii="Arial" w:eastAsia="Times New Roman" w:hAnsi="Arial" w:cs="Arial"/>
          <w:color w:val="3B4256"/>
          <w:sz w:val="24"/>
          <w:szCs w:val="24"/>
          <w:lang w:eastAsia="ru-RU"/>
        </w:rPr>
        <w:t>6. Использовать жилет повышенной видимости или прикрепить на одежду светоотражающие элементы.</w:t>
      </w:r>
    </w:p>
    <w:p w:rsidR="00C60C17" w:rsidRPr="00C60C17" w:rsidRDefault="00C60C17" w:rsidP="00957093">
      <w:pPr>
        <w:rPr>
          <w:b/>
          <w:bCs/>
        </w:rPr>
      </w:pPr>
    </w:p>
    <w:p w:rsidR="00C60C17" w:rsidRPr="00C60C17" w:rsidRDefault="00C60C17" w:rsidP="00C60C17">
      <w:pPr>
        <w:rPr>
          <w:b/>
          <w:bCs/>
        </w:rPr>
      </w:pPr>
      <w:r w:rsidRPr="00C60C17">
        <w:rPr>
          <w:b/>
          <w:bCs/>
        </w:rPr>
        <w:t>Фото из архива.</w:t>
      </w:r>
    </w:p>
    <w:p w:rsidR="00C60C17" w:rsidRPr="00C60C17" w:rsidRDefault="00C60C17" w:rsidP="00C60C17">
      <w:pPr>
        <w:rPr>
          <w:b/>
          <w:bCs/>
        </w:rPr>
      </w:pPr>
    </w:p>
    <w:p w:rsidR="00C60C17" w:rsidRPr="00C60C17" w:rsidRDefault="00C60C17" w:rsidP="00C60C17">
      <w:pPr>
        <w:rPr>
          <w:b/>
          <w:bCs/>
        </w:rPr>
      </w:pPr>
      <w:r w:rsidRPr="00C60C17">
        <w:rPr>
          <w:b/>
          <w:bCs/>
        </w:rPr>
        <w:t>В случае любой беды вы всегда можете обратиться на единый номер вызова экстренных служб – «101,112». Звонки принимаются круглосуточно и бесплатно с городских и мобильных телефонов.</w:t>
      </w:r>
    </w:p>
    <w:p w:rsidR="00C60C17" w:rsidRPr="00C60C17" w:rsidRDefault="00C60C17" w:rsidP="00C60C17">
      <w:pPr>
        <w:rPr>
          <w:b/>
          <w:bCs/>
        </w:rPr>
      </w:pPr>
    </w:p>
    <w:p w:rsidR="00A8626D" w:rsidRDefault="00C60C17" w:rsidP="00C60C17">
      <w:r w:rsidRPr="00C60C17">
        <w:rPr>
          <w:b/>
          <w:bCs/>
        </w:rPr>
        <w:t>"Телефон доверия" ГУ МЧС России по РТ 8 (843) 288-46-96.</w:t>
      </w:r>
    </w:p>
    <w:sectPr w:rsidR="00A86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8E"/>
    <w:rsid w:val="00331B89"/>
    <w:rsid w:val="0044058E"/>
    <w:rsid w:val="009444F7"/>
    <w:rsid w:val="00957093"/>
    <w:rsid w:val="00A8626D"/>
    <w:rsid w:val="00C60C17"/>
    <w:rsid w:val="00EC5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32CD1-9D83-4190-AFC5-30DF8784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702207">
      <w:bodyDiv w:val="1"/>
      <w:marLeft w:val="0"/>
      <w:marRight w:val="0"/>
      <w:marTop w:val="0"/>
      <w:marBottom w:val="0"/>
      <w:divBdr>
        <w:top w:val="none" w:sz="0" w:space="0" w:color="auto"/>
        <w:left w:val="none" w:sz="0" w:space="0" w:color="auto"/>
        <w:bottom w:val="none" w:sz="0" w:space="0" w:color="auto"/>
        <w:right w:val="none" w:sz="0" w:space="0" w:color="auto"/>
      </w:divBdr>
      <w:divsChild>
        <w:div w:id="181208805">
          <w:marLeft w:val="0"/>
          <w:marRight w:val="0"/>
          <w:marTop w:val="0"/>
          <w:marBottom w:val="450"/>
          <w:divBdr>
            <w:top w:val="none" w:sz="0" w:space="0" w:color="auto"/>
            <w:left w:val="none" w:sz="0" w:space="0" w:color="auto"/>
            <w:bottom w:val="none" w:sz="0" w:space="0" w:color="auto"/>
            <w:right w:val="none" w:sz="0" w:space="0" w:color="auto"/>
          </w:divBdr>
        </w:div>
        <w:div w:id="145050744">
          <w:marLeft w:val="0"/>
          <w:marRight w:val="0"/>
          <w:marTop w:val="0"/>
          <w:marBottom w:val="0"/>
          <w:divBdr>
            <w:top w:val="none" w:sz="0" w:space="0" w:color="auto"/>
            <w:left w:val="none" w:sz="0" w:space="0" w:color="auto"/>
            <w:bottom w:val="none" w:sz="0" w:space="0" w:color="auto"/>
            <w:right w:val="none" w:sz="0" w:space="0" w:color="auto"/>
          </w:divBdr>
        </w:div>
      </w:divsChild>
    </w:div>
    <w:div w:id="644551841">
      <w:bodyDiv w:val="1"/>
      <w:marLeft w:val="0"/>
      <w:marRight w:val="0"/>
      <w:marTop w:val="0"/>
      <w:marBottom w:val="0"/>
      <w:divBdr>
        <w:top w:val="none" w:sz="0" w:space="0" w:color="auto"/>
        <w:left w:val="none" w:sz="0" w:space="0" w:color="auto"/>
        <w:bottom w:val="none" w:sz="0" w:space="0" w:color="auto"/>
        <w:right w:val="none" w:sz="0" w:space="0" w:color="auto"/>
      </w:divBdr>
    </w:div>
    <w:div w:id="858009438">
      <w:bodyDiv w:val="1"/>
      <w:marLeft w:val="0"/>
      <w:marRight w:val="0"/>
      <w:marTop w:val="0"/>
      <w:marBottom w:val="0"/>
      <w:divBdr>
        <w:top w:val="none" w:sz="0" w:space="0" w:color="auto"/>
        <w:left w:val="none" w:sz="0" w:space="0" w:color="auto"/>
        <w:bottom w:val="none" w:sz="0" w:space="0" w:color="auto"/>
        <w:right w:val="none" w:sz="0" w:space="0" w:color="auto"/>
      </w:divBdr>
      <w:divsChild>
        <w:div w:id="1806851603">
          <w:marLeft w:val="0"/>
          <w:marRight w:val="0"/>
          <w:marTop w:val="0"/>
          <w:marBottom w:val="450"/>
          <w:divBdr>
            <w:top w:val="none" w:sz="0" w:space="0" w:color="auto"/>
            <w:left w:val="none" w:sz="0" w:space="0" w:color="auto"/>
            <w:bottom w:val="none" w:sz="0" w:space="0" w:color="auto"/>
            <w:right w:val="none" w:sz="0" w:space="0" w:color="auto"/>
          </w:divBdr>
          <w:divsChild>
            <w:div w:id="2087409872">
              <w:marLeft w:val="0"/>
              <w:marRight w:val="0"/>
              <w:marTop w:val="0"/>
              <w:marBottom w:val="450"/>
              <w:divBdr>
                <w:top w:val="none" w:sz="0" w:space="0" w:color="auto"/>
                <w:left w:val="none" w:sz="0" w:space="0" w:color="auto"/>
                <w:bottom w:val="none" w:sz="0" w:space="0" w:color="auto"/>
                <w:right w:val="none" w:sz="0" w:space="0" w:color="auto"/>
              </w:divBdr>
            </w:div>
            <w:div w:id="12995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49903">
      <w:bodyDiv w:val="1"/>
      <w:marLeft w:val="0"/>
      <w:marRight w:val="0"/>
      <w:marTop w:val="0"/>
      <w:marBottom w:val="0"/>
      <w:divBdr>
        <w:top w:val="none" w:sz="0" w:space="0" w:color="auto"/>
        <w:left w:val="none" w:sz="0" w:space="0" w:color="auto"/>
        <w:bottom w:val="none" w:sz="0" w:space="0" w:color="auto"/>
        <w:right w:val="none" w:sz="0" w:space="0" w:color="auto"/>
      </w:divBdr>
      <w:divsChild>
        <w:div w:id="369845017">
          <w:marLeft w:val="0"/>
          <w:marRight w:val="0"/>
          <w:marTop w:val="0"/>
          <w:marBottom w:val="450"/>
          <w:divBdr>
            <w:top w:val="none" w:sz="0" w:space="0" w:color="auto"/>
            <w:left w:val="none" w:sz="0" w:space="0" w:color="auto"/>
            <w:bottom w:val="none" w:sz="0" w:space="0" w:color="auto"/>
            <w:right w:val="none" w:sz="0" w:space="0" w:color="auto"/>
          </w:divBdr>
          <w:divsChild>
            <w:div w:id="763382848">
              <w:marLeft w:val="0"/>
              <w:marRight w:val="0"/>
              <w:marTop w:val="0"/>
              <w:marBottom w:val="450"/>
              <w:divBdr>
                <w:top w:val="none" w:sz="0" w:space="0" w:color="auto"/>
                <w:left w:val="none" w:sz="0" w:space="0" w:color="auto"/>
                <w:bottom w:val="none" w:sz="0" w:space="0" w:color="auto"/>
                <w:right w:val="none" w:sz="0" w:space="0" w:color="auto"/>
              </w:divBdr>
            </w:div>
            <w:div w:id="13669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6.mchs.gov.ru/uploads/resize_cache/news/2020-10-22/konsultaciya-preduprezhdenie-ob-intensivnosti-meteorologicheskih-yavleniy-na-territorii-respubliki-tatarstan_1603358977309478147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922</Words>
  <Characters>5260</Characters>
  <Application>Microsoft Office Word</Application>
  <DocSecurity>0</DocSecurity>
  <Lines>43</Lines>
  <Paragraphs>12</Paragraphs>
  <ScaleCrop>false</ScaleCrop>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11</cp:revision>
  <dcterms:created xsi:type="dcterms:W3CDTF">2020-10-16T12:22:00Z</dcterms:created>
  <dcterms:modified xsi:type="dcterms:W3CDTF">2020-10-22T11:50:00Z</dcterms:modified>
</cp:coreProperties>
</file>